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72B" w:rsidRDefault="00C40CD4" w:rsidP="00812B49">
      <w:pPr>
        <w:spacing w:after="0"/>
        <w:jc w:val="center"/>
        <w:rPr>
          <w:b/>
          <w:szCs w:val="28"/>
        </w:rPr>
      </w:pPr>
      <w:proofErr w:type="gramStart"/>
      <w:r w:rsidRPr="00972C57">
        <w:rPr>
          <w:b/>
          <w:szCs w:val="28"/>
        </w:rPr>
        <w:t xml:space="preserve">Перечень нормативных правовых актов, принятия, изменения, отмены которых потребует принятие </w:t>
      </w:r>
      <w:r w:rsidR="00812B49" w:rsidRPr="00812B49">
        <w:rPr>
          <w:b/>
          <w:szCs w:val="28"/>
        </w:rPr>
        <w:t xml:space="preserve">проекта постановления администрации городского округа Кинель Самарской области «О внесении </w:t>
      </w:r>
      <w:r w:rsidR="009A1A06">
        <w:rPr>
          <w:b/>
          <w:szCs w:val="28"/>
        </w:rPr>
        <w:t xml:space="preserve">дополнений и </w:t>
      </w:r>
      <w:r w:rsidR="00E00722">
        <w:rPr>
          <w:b/>
          <w:szCs w:val="28"/>
        </w:rPr>
        <w:t>изменений</w:t>
      </w:r>
      <w:r w:rsidR="00F05F82">
        <w:rPr>
          <w:b/>
          <w:szCs w:val="28"/>
        </w:rPr>
        <w:t xml:space="preserve"> </w:t>
      </w:r>
      <w:r w:rsidR="00812B49" w:rsidRPr="00812B49">
        <w:rPr>
          <w:b/>
          <w:szCs w:val="28"/>
        </w:rPr>
        <w:t>в Схему размещения нестационарных торговых объектов на территории городского округа Кинель Самарской области, утвержденную постановлением администрации городского округа Кинель Самарской области «Об утверждении Схемы размещения нестационарных торговых объектов на территории городского округа Кинель  Самарской области» от 04</w:t>
      </w:r>
      <w:proofErr w:type="gramEnd"/>
      <w:r w:rsidR="00812B49" w:rsidRPr="00812B49">
        <w:rPr>
          <w:b/>
          <w:szCs w:val="28"/>
        </w:rPr>
        <w:t xml:space="preserve"> июня 2018г. </w:t>
      </w:r>
    </w:p>
    <w:p w:rsidR="00C043AF" w:rsidRPr="00812B49" w:rsidRDefault="00812B49" w:rsidP="00812B49">
      <w:pPr>
        <w:spacing w:after="0"/>
        <w:jc w:val="center"/>
        <w:rPr>
          <w:b/>
          <w:szCs w:val="28"/>
        </w:rPr>
      </w:pPr>
      <w:r w:rsidRPr="00812B49">
        <w:rPr>
          <w:b/>
          <w:szCs w:val="28"/>
        </w:rPr>
        <w:t xml:space="preserve">№ 1412 (в редакции от </w:t>
      </w:r>
      <w:r w:rsidR="009A1A06">
        <w:rPr>
          <w:b/>
          <w:szCs w:val="28"/>
        </w:rPr>
        <w:t xml:space="preserve">31 января </w:t>
      </w:r>
      <w:r w:rsidR="008962FE" w:rsidRPr="008962FE">
        <w:rPr>
          <w:b/>
          <w:szCs w:val="28"/>
        </w:rPr>
        <w:t>202</w:t>
      </w:r>
      <w:r w:rsidR="009A1A06">
        <w:rPr>
          <w:b/>
          <w:szCs w:val="28"/>
        </w:rPr>
        <w:t>3</w:t>
      </w:r>
      <w:r w:rsidR="008962FE" w:rsidRPr="008962FE">
        <w:rPr>
          <w:b/>
          <w:szCs w:val="28"/>
        </w:rPr>
        <w:t>г</w:t>
      </w:r>
      <w:r w:rsidR="00243429">
        <w:rPr>
          <w:b/>
          <w:szCs w:val="28"/>
        </w:rPr>
        <w:t>.</w:t>
      </w:r>
      <w:r w:rsidRPr="00812B49">
        <w:rPr>
          <w:b/>
          <w:szCs w:val="28"/>
        </w:rPr>
        <w:t>)»</w:t>
      </w:r>
    </w:p>
    <w:p w:rsidR="001C5B27" w:rsidRPr="001C5B27" w:rsidRDefault="001C5B27" w:rsidP="00C043AF">
      <w:pPr>
        <w:spacing w:after="0" w:line="240" w:lineRule="auto"/>
        <w:ind w:firstLine="708"/>
        <w:jc w:val="both"/>
        <w:rPr>
          <w:szCs w:val="28"/>
        </w:rPr>
      </w:pPr>
      <w:proofErr w:type="gramStart"/>
      <w:r>
        <w:rPr>
          <w:szCs w:val="28"/>
        </w:rPr>
        <w:t xml:space="preserve">Принятие </w:t>
      </w:r>
      <w:r w:rsidR="00812B49" w:rsidRPr="004170AA">
        <w:rPr>
          <w:szCs w:val="28"/>
        </w:rPr>
        <w:t>проект</w:t>
      </w:r>
      <w:r w:rsidR="00812B49">
        <w:rPr>
          <w:szCs w:val="28"/>
        </w:rPr>
        <w:t>а</w:t>
      </w:r>
      <w:r w:rsidR="00812B49" w:rsidRPr="004170AA">
        <w:rPr>
          <w:szCs w:val="28"/>
        </w:rPr>
        <w:t xml:space="preserve"> постановления администрации городского округа Кинель Самарской области «О внесении</w:t>
      </w:r>
      <w:r w:rsidR="009A1A06">
        <w:rPr>
          <w:szCs w:val="28"/>
        </w:rPr>
        <w:t xml:space="preserve"> дополнений и </w:t>
      </w:r>
      <w:r w:rsidR="00812B49" w:rsidRPr="004170AA">
        <w:rPr>
          <w:szCs w:val="28"/>
        </w:rPr>
        <w:t xml:space="preserve"> </w:t>
      </w:r>
      <w:r w:rsidR="00E00722">
        <w:rPr>
          <w:szCs w:val="28"/>
        </w:rPr>
        <w:t xml:space="preserve">изменений </w:t>
      </w:r>
      <w:r w:rsidR="00812B49" w:rsidRPr="004170AA">
        <w:rPr>
          <w:szCs w:val="28"/>
        </w:rPr>
        <w:t xml:space="preserve">в Схему размещения нестационарных торговых объектов на территории городского округа Кинель Самарской области, утвержденную постановлением администрации городского округа Кинель Самарской области «Об утверждении Схемы размещения нестационарных торговых объектов на территории городского округа Кинель  Самарской области» от 04 июня 2018г. № 1412 (в редакции от </w:t>
      </w:r>
      <w:r w:rsidR="0024144C">
        <w:rPr>
          <w:color w:val="191919"/>
          <w:szCs w:val="28"/>
        </w:rPr>
        <w:t xml:space="preserve">  </w:t>
      </w:r>
      <w:r w:rsidR="009A1A06">
        <w:rPr>
          <w:color w:val="191919"/>
          <w:szCs w:val="28"/>
        </w:rPr>
        <w:t>31 января 2023</w:t>
      </w:r>
      <w:r w:rsidR="008962FE">
        <w:rPr>
          <w:color w:val="191919"/>
          <w:szCs w:val="28"/>
        </w:rPr>
        <w:t>г</w:t>
      </w:r>
      <w:proofErr w:type="gramEnd"/>
      <w:r w:rsidR="00812B49" w:rsidRPr="004170AA">
        <w:rPr>
          <w:szCs w:val="28"/>
        </w:rPr>
        <w:t>)»</w:t>
      </w:r>
      <w:r w:rsidR="00812B49">
        <w:rPr>
          <w:szCs w:val="28"/>
        </w:rPr>
        <w:t xml:space="preserve"> </w:t>
      </w:r>
      <w:r>
        <w:rPr>
          <w:szCs w:val="28"/>
        </w:rPr>
        <w:t>не потребует принятия, изменения, отмены других нормативных правовых актов.</w:t>
      </w:r>
    </w:p>
    <w:p w:rsidR="001B5B88" w:rsidRDefault="001B5B88" w:rsidP="00FA70BA">
      <w:pPr>
        <w:spacing w:after="0" w:line="240" w:lineRule="auto"/>
        <w:ind w:firstLine="709"/>
        <w:jc w:val="both"/>
        <w:rPr>
          <w:szCs w:val="28"/>
        </w:rPr>
      </w:pPr>
    </w:p>
    <w:p w:rsidR="001B5B88" w:rsidRDefault="001B5B88" w:rsidP="001B5B88">
      <w:pPr>
        <w:spacing w:after="0" w:line="240" w:lineRule="auto"/>
        <w:ind w:firstLine="709"/>
        <w:jc w:val="both"/>
        <w:rPr>
          <w:szCs w:val="28"/>
        </w:rPr>
      </w:pPr>
    </w:p>
    <w:p w:rsidR="00A0229C" w:rsidRDefault="00A0229C" w:rsidP="001B5B88">
      <w:pPr>
        <w:spacing w:after="0" w:line="240" w:lineRule="auto"/>
        <w:ind w:firstLine="709"/>
        <w:jc w:val="both"/>
        <w:rPr>
          <w:szCs w:val="28"/>
        </w:rPr>
      </w:pPr>
    </w:p>
    <w:p w:rsidR="001B5B88" w:rsidRDefault="001B5B88" w:rsidP="001B5B88">
      <w:pPr>
        <w:spacing w:after="0" w:line="240" w:lineRule="auto"/>
        <w:ind w:firstLine="709"/>
        <w:jc w:val="both"/>
        <w:rPr>
          <w:szCs w:val="28"/>
        </w:rPr>
      </w:pPr>
    </w:p>
    <w:tbl>
      <w:tblPr>
        <w:tblW w:w="9889" w:type="dxa"/>
        <w:tblLayout w:type="fixed"/>
        <w:tblLook w:val="01E0"/>
      </w:tblPr>
      <w:tblGrid>
        <w:gridCol w:w="4077"/>
        <w:gridCol w:w="5812"/>
      </w:tblGrid>
      <w:tr w:rsidR="00220926" w:rsidRPr="00A0229C" w:rsidTr="00A77DA2">
        <w:trPr>
          <w:trHeight w:val="353"/>
        </w:trPr>
        <w:tc>
          <w:tcPr>
            <w:tcW w:w="4077" w:type="dxa"/>
            <w:shd w:val="clear" w:color="auto" w:fill="auto"/>
          </w:tcPr>
          <w:p w:rsidR="0080036E" w:rsidRDefault="0080036E" w:rsidP="0080036E">
            <w:pPr>
              <w:spacing w:after="0" w:line="240" w:lineRule="auto"/>
              <w:rPr>
                <w:color w:val="000000"/>
                <w:szCs w:val="28"/>
              </w:rPr>
            </w:pPr>
            <w:r>
              <w:rPr>
                <w:szCs w:val="28"/>
              </w:rPr>
              <w:t>Руководитель</w:t>
            </w:r>
            <w:r>
              <w:rPr>
                <w:color w:val="000000"/>
                <w:szCs w:val="28"/>
              </w:rPr>
              <w:t xml:space="preserve"> управления </w:t>
            </w:r>
          </w:p>
          <w:p w:rsidR="0080036E" w:rsidRDefault="0080036E" w:rsidP="0080036E">
            <w:pPr>
              <w:spacing w:after="0" w:line="240" w:lineRule="auto"/>
              <w:rPr>
                <w:szCs w:val="28"/>
              </w:rPr>
            </w:pPr>
            <w:r>
              <w:rPr>
                <w:szCs w:val="28"/>
              </w:rPr>
              <w:t xml:space="preserve">экономического развития, </w:t>
            </w:r>
          </w:p>
          <w:p w:rsidR="0080036E" w:rsidRDefault="0080036E" w:rsidP="0080036E">
            <w:pPr>
              <w:spacing w:after="0" w:line="240" w:lineRule="auto"/>
              <w:rPr>
                <w:szCs w:val="28"/>
              </w:rPr>
            </w:pPr>
            <w:r>
              <w:rPr>
                <w:szCs w:val="28"/>
              </w:rPr>
              <w:t xml:space="preserve">инвестиций </w:t>
            </w:r>
          </w:p>
          <w:p w:rsidR="00220926" w:rsidRDefault="0080036E" w:rsidP="0080036E">
            <w:pPr>
              <w:spacing w:after="0" w:line="240" w:lineRule="auto"/>
              <w:rPr>
                <w:szCs w:val="28"/>
              </w:rPr>
            </w:pPr>
            <w:r>
              <w:rPr>
                <w:szCs w:val="28"/>
              </w:rPr>
              <w:t>и потребительского рынка</w:t>
            </w:r>
          </w:p>
        </w:tc>
        <w:tc>
          <w:tcPr>
            <w:tcW w:w="5812" w:type="dxa"/>
            <w:shd w:val="clear" w:color="auto" w:fill="auto"/>
          </w:tcPr>
          <w:p w:rsidR="00220926" w:rsidRDefault="00220926" w:rsidP="00BB705D">
            <w:pPr>
              <w:spacing w:after="0" w:line="240" w:lineRule="auto"/>
              <w:ind w:right="317"/>
              <w:jc w:val="right"/>
              <w:rPr>
                <w:szCs w:val="28"/>
              </w:rPr>
            </w:pPr>
          </w:p>
          <w:p w:rsidR="00220926" w:rsidRDefault="00220926" w:rsidP="0080036E">
            <w:pPr>
              <w:spacing w:after="0" w:line="240" w:lineRule="auto"/>
              <w:ind w:right="317"/>
              <w:jc w:val="right"/>
              <w:rPr>
                <w:szCs w:val="28"/>
              </w:rPr>
            </w:pPr>
            <w:r>
              <w:rPr>
                <w:szCs w:val="28"/>
              </w:rPr>
              <w:t xml:space="preserve">          </w:t>
            </w:r>
            <w:r w:rsidR="0080036E">
              <w:rPr>
                <w:szCs w:val="28"/>
              </w:rPr>
              <w:t xml:space="preserve">А.Н. </w:t>
            </w:r>
            <w:proofErr w:type="spellStart"/>
            <w:r w:rsidR="0080036E">
              <w:rPr>
                <w:szCs w:val="28"/>
              </w:rPr>
              <w:t>Индерейкин</w:t>
            </w:r>
            <w:proofErr w:type="spellEnd"/>
          </w:p>
        </w:tc>
      </w:tr>
    </w:tbl>
    <w:p w:rsidR="001B5B88" w:rsidRDefault="001B5B88" w:rsidP="00A0229C">
      <w:pPr>
        <w:spacing w:after="0" w:line="240" w:lineRule="auto"/>
        <w:jc w:val="both"/>
        <w:rPr>
          <w:szCs w:val="28"/>
        </w:rPr>
      </w:pPr>
    </w:p>
    <w:sectPr w:rsidR="001B5B88" w:rsidSect="001C5B27">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C40CD4"/>
    <w:rsid w:val="00045C96"/>
    <w:rsid w:val="00073E8C"/>
    <w:rsid w:val="00080B83"/>
    <w:rsid w:val="000826FE"/>
    <w:rsid w:val="000C2557"/>
    <w:rsid w:val="000F157C"/>
    <w:rsid w:val="000F7C14"/>
    <w:rsid w:val="001036BD"/>
    <w:rsid w:val="001603C1"/>
    <w:rsid w:val="001B0EFE"/>
    <w:rsid w:val="001B5B88"/>
    <w:rsid w:val="001C00C0"/>
    <w:rsid w:val="001C4392"/>
    <w:rsid w:val="001C5B27"/>
    <w:rsid w:val="002102CE"/>
    <w:rsid w:val="00220926"/>
    <w:rsid w:val="0022547D"/>
    <w:rsid w:val="00234555"/>
    <w:rsid w:val="0024144C"/>
    <w:rsid w:val="00243429"/>
    <w:rsid w:val="00272DCC"/>
    <w:rsid w:val="00283E34"/>
    <w:rsid w:val="00285ED8"/>
    <w:rsid w:val="002B03D9"/>
    <w:rsid w:val="002E63F8"/>
    <w:rsid w:val="002E6471"/>
    <w:rsid w:val="00335E04"/>
    <w:rsid w:val="00341FD6"/>
    <w:rsid w:val="00373176"/>
    <w:rsid w:val="00375DFB"/>
    <w:rsid w:val="003A763E"/>
    <w:rsid w:val="003A7B45"/>
    <w:rsid w:val="003B0E23"/>
    <w:rsid w:val="003B1135"/>
    <w:rsid w:val="003B37BD"/>
    <w:rsid w:val="003B6F97"/>
    <w:rsid w:val="00400B30"/>
    <w:rsid w:val="00401192"/>
    <w:rsid w:val="00406144"/>
    <w:rsid w:val="0041079C"/>
    <w:rsid w:val="00416709"/>
    <w:rsid w:val="00443217"/>
    <w:rsid w:val="004629F3"/>
    <w:rsid w:val="00472E85"/>
    <w:rsid w:val="004B0883"/>
    <w:rsid w:val="004B348B"/>
    <w:rsid w:val="004E0631"/>
    <w:rsid w:val="005040A4"/>
    <w:rsid w:val="0050687D"/>
    <w:rsid w:val="00553FF5"/>
    <w:rsid w:val="00566C37"/>
    <w:rsid w:val="00584F3A"/>
    <w:rsid w:val="00591175"/>
    <w:rsid w:val="005B0B09"/>
    <w:rsid w:val="005B682E"/>
    <w:rsid w:val="005E407D"/>
    <w:rsid w:val="005E54D3"/>
    <w:rsid w:val="006071BE"/>
    <w:rsid w:val="0061114C"/>
    <w:rsid w:val="00633D54"/>
    <w:rsid w:val="00670783"/>
    <w:rsid w:val="0068372B"/>
    <w:rsid w:val="006C6E8C"/>
    <w:rsid w:val="00727686"/>
    <w:rsid w:val="00751CAD"/>
    <w:rsid w:val="007553B8"/>
    <w:rsid w:val="0080036E"/>
    <w:rsid w:val="00803841"/>
    <w:rsid w:val="00812B49"/>
    <w:rsid w:val="00851670"/>
    <w:rsid w:val="0085235D"/>
    <w:rsid w:val="008962FE"/>
    <w:rsid w:val="008A258C"/>
    <w:rsid w:val="008E4501"/>
    <w:rsid w:val="008E5067"/>
    <w:rsid w:val="009035F5"/>
    <w:rsid w:val="00915717"/>
    <w:rsid w:val="009164E2"/>
    <w:rsid w:val="00944287"/>
    <w:rsid w:val="00972C57"/>
    <w:rsid w:val="009A1A06"/>
    <w:rsid w:val="009E20D2"/>
    <w:rsid w:val="00A0229C"/>
    <w:rsid w:val="00A76559"/>
    <w:rsid w:val="00AB481C"/>
    <w:rsid w:val="00AB4E39"/>
    <w:rsid w:val="00AF3295"/>
    <w:rsid w:val="00B7316C"/>
    <w:rsid w:val="00B83512"/>
    <w:rsid w:val="00BA6D38"/>
    <w:rsid w:val="00BA71DC"/>
    <w:rsid w:val="00BC4AC4"/>
    <w:rsid w:val="00C043AF"/>
    <w:rsid w:val="00C24FBE"/>
    <w:rsid w:val="00C40CD4"/>
    <w:rsid w:val="00C73359"/>
    <w:rsid w:val="00C9330C"/>
    <w:rsid w:val="00CD317F"/>
    <w:rsid w:val="00CF2570"/>
    <w:rsid w:val="00D07DBD"/>
    <w:rsid w:val="00D31D25"/>
    <w:rsid w:val="00D50A21"/>
    <w:rsid w:val="00D51E40"/>
    <w:rsid w:val="00D8598B"/>
    <w:rsid w:val="00DB3F13"/>
    <w:rsid w:val="00DE0A6E"/>
    <w:rsid w:val="00DE5AB5"/>
    <w:rsid w:val="00DF5B01"/>
    <w:rsid w:val="00E00722"/>
    <w:rsid w:val="00E01D6E"/>
    <w:rsid w:val="00E3677F"/>
    <w:rsid w:val="00E8428E"/>
    <w:rsid w:val="00EB2AE6"/>
    <w:rsid w:val="00EC604F"/>
    <w:rsid w:val="00ED54DF"/>
    <w:rsid w:val="00EF647E"/>
    <w:rsid w:val="00F05E71"/>
    <w:rsid w:val="00F05F82"/>
    <w:rsid w:val="00F162E1"/>
    <w:rsid w:val="00F61FEE"/>
    <w:rsid w:val="00F91754"/>
    <w:rsid w:val="00FA70BA"/>
    <w:rsid w:val="00FB1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392"/>
    <w:pPr>
      <w:spacing w:after="200"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192</Words>
  <Characters>1095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Афанасьева</cp:lastModifiedBy>
  <cp:revision>57</cp:revision>
  <cp:lastPrinted>2021-05-27T06:23:00Z</cp:lastPrinted>
  <dcterms:created xsi:type="dcterms:W3CDTF">2016-10-21T07:37:00Z</dcterms:created>
  <dcterms:modified xsi:type="dcterms:W3CDTF">2023-03-24T07:38:00Z</dcterms:modified>
</cp:coreProperties>
</file>